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506A22" w:rsidRDefault="00506A22"/>
    <w:p w:rsidR="00506A22" w:rsidRDefault="00506A22"/>
    <w:p w:rsidR="00506A22" w:rsidRDefault="00506A22"/>
    <w:p w:rsidR="00506A22" w:rsidRDefault="00506A22" w:rsidP="00506A22">
      <w:pPr>
        <w:jc w:val="center"/>
        <w:rPr>
          <w:b/>
          <w:u w:val="single"/>
        </w:rPr>
      </w:pPr>
      <w:r>
        <w:rPr>
          <w:b/>
          <w:u w:val="single"/>
        </w:rPr>
        <w:t>43 Inner Healing Supplement Lesson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 xml:space="preserve">Luke 3:9 “Every tree is known by </w:t>
      </w:r>
      <w:proofErr w:type="spellStart"/>
      <w:proofErr w:type="gramStart"/>
      <w:r w:rsidRPr="00506A22">
        <w:rPr>
          <w:sz w:val="20"/>
          <w:szCs w:val="20"/>
        </w:rPr>
        <w:t>it’s</w:t>
      </w:r>
      <w:proofErr w:type="spellEnd"/>
      <w:proofErr w:type="gramEnd"/>
      <w:r w:rsidRPr="00506A22">
        <w:rPr>
          <w:sz w:val="20"/>
          <w:szCs w:val="20"/>
        </w:rPr>
        <w:t xml:space="preserve"> fruit.”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Luke 3:9 “Every tree that brings forth bad fruit is cut down and thrown into the fire.”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Galatians 5:22 “The fruit of the spirit is love, joy, peace, long-suffering, gentleness,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Goodness, faith, meekness, &amp; self-control.”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Col. 3:5 &amp; 9 “Mortify your members and put off the old man with his deeds.”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2 Tim. 6:11-12 “Follow after righteousness, godliness, faith, love, patience, and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Meekness. Fight the good fight of faith.”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Acts 8:7 “For unclean spirits came out of many that were possessed with them.”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Acts 5:16 “They brought sick folks and them which were vexed with unclean spirits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And they were healed everyone.”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James 5:16 “Confess your faults one to another and pray one for one another, that you may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bookmarkStart w:id="0" w:name="_GoBack"/>
      <w:bookmarkEnd w:id="0"/>
      <w:r w:rsidRPr="00506A22">
        <w:rPr>
          <w:sz w:val="20"/>
          <w:szCs w:val="20"/>
        </w:rPr>
        <w:t>Be healed.”</w:t>
      </w:r>
    </w:p>
    <w:p w:rsidR="00506A22" w:rsidRDefault="00506A22" w:rsidP="00506A22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06A22" w:rsidRDefault="00506A22" w:rsidP="00506A22">
      <w:pPr>
        <w:jc w:val="center"/>
      </w:pPr>
      <w:r>
        <w:t>Why should we repent for the ancestors before us? (Lev. 26:40)</w:t>
      </w:r>
    </w:p>
    <w:p w:rsidR="00506A22" w:rsidRPr="00506A22" w:rsidRDefault="00506A22" w:rsidP="00506A22">
      <w:pPr>
        <w:jc w:val="center"/>
      </w:pPr>
      <w:r>
        <w:t>Why should we confess our faults one to another? (James 5:16)</w:t>
      </w:r>
    </w:p>
    <w:p w:rsidR="00506A22" w:rsidRPr="00506A22" w:rsidRDefault="00506A22" w:rsidP="00506A22">
      <w:pPr>
        <w:jc w:val="center"/>
      </w:pPr>
      <w:r>
        <w:t>Why is it important to have good fruit? (Luke 3:9)</w:t>
      </w:r>
    </w:p>
    <w:p w:rsidR="00506A22" w:rsidRPr="00594217" w:rsidRDefault="00594217" w:rsidP="00594217">
      <w:pPr>
        <w:jc w:val="center"/>
      </w:pPr>
      <w:r>
        <w:t>Will God just put up with our sin? (Col. 3:5 &amp; 9)</w:t>
      </w:r>
    </w:p>
    <w:p w:rsidR="00506A22" w:rsidRDefault="00506A22" w:rsidP="00506A22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I will do inner healing.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I will repent of even little things everyday &amp; keep my vessel clean.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I will concentrate on myself and not keep watch over the problems with others.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I will ask forgiveness for my ancestors.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I will watch for any “hot buttons.”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I will be transformed.</w:t>
      </w:r>
    </w:p>
    <w:p w:rsidR="00506A22" w:rsidRPr="00506A22" w:rsidRDefault="00506A22" w:rsidP="00506A22">
      <w:pPr>
        <w:jc w:val="center"/>
        <w:rPr>
          <w:sz w:val="20"/>
          <w:szCs w:val="20"/>
        </w:rPr>
      </w:pPr>
      <w:r w:rsidRPr="00506A22">
        <w:rPr>
          <w:sz w:val="20"/>
          <w:szCs w:val="20"/>
        </w:rPr>
        <w:t>I will have good fruit on my tree.</w:t>
      </w:r>
    </w:p>
    <w:sectPr w:rsidR="00506A22" w:rsidRPr="0050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2"/>
    <w:rsid w:val="00506A22"/>
    <w:rsid w:val="00594217"/>
    <w:rsid w:val="00D13796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2DA0-3030-47D9-97DC-55F0B02E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2</cp:revision>
  <dcterms:created xsi:type="dcterms:W3CDTF">2020-03-23T12:13:00Z</dcterms:created>
  <dcterms:modified xsi:type="dcterms:W3CDTF">2020-03-23T12:13:00Z</dcterms:modified>
</cp:coreProperties>
</file>