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0C" w:rsidRDefault="0029630C"/>
    <w:p w:rsidR="0029630C" w:rsidRDefault="0029630C"/>
    <w:p w:rsidR="0029630C" w:rsidRDefault="0029630C" w:rsidP="0029630C">
      <w:pPr>
        <w:jc w:val="center"/>
        <w:rPr>
          <w:b/>
          <w:u w:val="single"/>
        </w:rPr>
      </w:pPr>
      <w:r>
        <w:rPr>
          <w:b/>
          <w:u w:val="single"/>
        </w:rPr>
        <w:t>22 Seated in Heavenly Places Supplement Lesson</w:t>
      </w:r>
    </w:p>
    <w:p w:rsidR="0029630C" w:rsidRDefault="0029630C" w:rsidP="0029630C">
      <w:pPr>
        <w:ind w:left="1440" w:hanging="1440"/>
      </w:pPr>
      <w:r>
        <w:t>Ephesians 2:6 “He has raised us up together and made us sit together in heavenly places in Christ Jesus.”</w:t>
      </w:r>
    </w:p>
    <w:p w:rsidR="0029630C" w:rsidRDefault="0029630C" w:rsidP="0029630C">
      <w:pPr>
        <w:jc w:val="center"/>
      </w:pPr>
      <w:r>
        <w:t>Acts 7:49 “Heaven is my throne &amp; earth is my footstool.”</w:t>
      </w:r>
    </w:p>
    <w:p w:rsidR="0029630C" w:rsidRDefault="0029630C" w:rsidP="0029630C">
      <w:pPr>
        <w:jc w:val="center"/>
      </w:pPr>
      <w:r>
        <w:t>Ps. 45:6    “Thy throne O God is forever and ever.”</w:t>
      </w:r>
    </w:p>
    <w:p w:rsidR="0029630C" w:rsidRDefault="0029630C" w:rsidP="0029630C">
      <w:pPr>
        <w:jc w:val="center"/>
      </w:pPr>
      <w:r>
        <w:t>Pr. 16:12   “His throne is established by righteousness.”</w:t>
      </w:r>
    </w:p>
    <w:p w:rsidR="0029630C" w:rsidRDefault="0029630C" w:rsidP="0029630C">
      <w:pPr>
        <w:jc w:val="center"/>
      </w:pPr>
    </w:p>
    <w:p w:rsidR="0029630C" w:rsidRDefault="0029630C" w:rsidP="0029630C"/>
    <w:p w:rsidR="0029630C" w:rsidRDefault="0029630C" w:rsidP="0029630C">
      <w:pPr>
        <w:jc w:val="center"/>
      </w:pPr>
    </w:p>
    <w:p w:rsidR="0029630C" w:rsidRDefault="0029630C" w:rsidP="0029630C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29630C" w:rsidRDefault="0029630C" w:rsidP="0029630C">
      <w:pPr>
        <w:jc w:val="center"/>
      </w:pPr>
      <w:r>
        <w:t>Jesus has done many things for us besides being saved. Name one.</w:t>
      </w:r>
    </w:p>
    <w:p w:rsidR="0029630C" w:rsidRDefault="0029630C" w:rsidP="0029630C">
      <w:pPr>
        <w:jc w:val="center"/>
      </w:pPr>
      <w:r>
        <w:t>Because Jesus is our king, we are part of His __________. (Kingdom)</w:t>
      </w:r>
    </w:p>
    <w:p w:rsidR="0029630C" w:rsidRDefault="0029630C" w:rsidP="0029630C">
      <w:pPr>
        <w:jc w:val="center"/>
      </w:pPr>
      <w:r>
        <w:t>Name one way the Lord can talk to His children. (</w:t>
      </w:r>
      <w:proofErr w:type="gramStart"/>
      <w:r>
        <w:t>bible</w:t>
      </w:r>
      <w:proofErr w:type="gramEnd"/>
      <w:r>
        <w:t>, church, teachers, etc.)</w:t>
      </w:r>
    </w:p>
    <w:p w:rsidR="0029630C" w:rsidRDefault="0029630C" w:rsidP="0029630C">
      <w:pPr>
        <w:jc w:val="center"/>
      </w:pPr>
      <w:r>
        <w:t>Can Jesus talk to you when you are in that secret place with Him?</w:t>
      </w:r>
    </w:p>
    <w:p w:rsidR="0029630C" w:rsidRDefault="0029630C" w:rsidP="0029630C"/>
    <w:p w:rsidR="0029630C" w:rsidRDefault="0029630C" w:rsidP="0029630C">
      <w:pPr>
        <w:jc w:val="center"/>
      </w:pPr>
    </w:p>
    <w:p w:rsidR="0029630C" w:rsidRDefault="0029630C" w:rsidP="0029630C">
      <w:pPr>
        <w:jc w:val="center"/>
      </w:pPr>
      <w:bookmarkStart w:id="0" w:name="_GoBack"/>
      <w:bookmarkEnd w:id="0"/>
    </w:p>
    <w:p w:rsidR="0029630C" w:rsidRPr="0029630C" w:rsidRDefault="0029630C" w:rsidP="0029630C">
      <w:pPr>
        <w:jc w:val="center"/>
        <w:rPr>
          <w:b/>
          <w:u w:val="single"/>
        </w:rPr>
      </w:pPr>
      <w:r>
        <w:rPr>
          <w:b/>
          <w:u w:val="single"/>
        </w:rPr>
        <w:t>Confessions</w:t>
      </w:r>
    </w:p>
    <w:p w:rsidR="0029630C" w:rsidRDefault="0029630C" w:rsidP="0029630C">
      <w:pPr>
        <w:jc w:val="center"/>
      </w:pPr>
      <w:r>
        <w:t>Jesus is my King.</w:t>
      </w:r>
    </w:p>
    <w:p w:rsidR="0029630C" w:rsidRDefault="0029630C" w:rsidP="0029630C">
      <w:pPr>
        <w:jc w:val="center"/>
      </w:pPr>
      <w:r>
        <w:t>Jesus has a Kingdom.</w:t>
      </w:r>
    </w:p>
    <w:p w:rsidR="0029630C" w:rsidRDefault="0029630C" w:rsidP="0029630C">
      <w:pPr>
        <w:jc w:val="center"/>
      </w:pPr>
      <w:r>
        <w:t>I will overcome all temptation.</w:t>
      </w:r>
    </w:p>
    <w:p w:rsidR="0029630C" w:rsidRDefault="0029630C" w:rsidP="0029630C">
      <w:pPr>
        <w:jc w:val="center"/>
      </w:pPr>
      <w:r>
        <w:t>I will overcome all the things of the flesh.</w:t>
      </w:r>
    </w:p>
    <w:p w:rsidR="0029630C" w:rsidRDefault="0029630C" w:rsidP="0029630C">
      <w:pPr>
        <w:jc w:val="center"/>
      </w:pPr>
      <w:r>
        <w:t>I will overcome by the blood of the Lamb</w:t>
      </w:r>
    </w:p>
    <w:p w:rsidR="0029630C" w:rsidRDefault="0029630C" w:rsidP="0029630C">
      <w:pPr>
        <w:jc w:val="center"/>
      </w:pPr>
      <w:proofErr w:type="gramStart"/>
      <w:r>
        <w:t>a</w:t>
      </w:r>
      <w:r>
        <w:t>nd</w:t>
      </w:r>
      <w:proofErr w:type="gramEnd"/>
      <w:r>
        <w:t xml:space="preserve"> the word of my testimony.</w:t>
      </w:r>
    </w:p>
    <w:p w:rsidR="0029630C" w:rsidRDefault="0029630C" w:rsidP="0029630C">
      <w:pPr>
        <w:jc w:val="center"/>
      </w:pPr>
      <w:r>
        <w:t>My words will say only good things.</w:t>
      </w:r>
    </w:p>
    <w:p w:rsidR="0029630C" w:rsidRPr="002B4AAC" w:rsidRDefault="0029630C" w:rsidP="0029630C">
      <w:pPr>
        <w:jc w:val="center"/>
      </w:pPr>
    </w:p>
    <w:p w:rsidR="0029630C" w:rsidRPr="0029630C" w:rsidRDefault="0029630C" w:rsidP="0029630C">
      <w:pPr>
        <w:jc w:val="center"/>
      </w:pPr>
    </w:p>
    <w:sectPr w:rsidR="0029630C" w:rsidRPr="0029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C"/>
    <w:rsid w:val="0029630C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88BD-955F-4F69-B3D6-5640C70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2020-03-21T23:03:00Z</dcterms:created>
  <dcterms:modified xsi:type="dcterms:W3CDTF">2020-03-21T23:12:00Z</dcterms:modified>
</cp:coreProperties>
</file>